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AF" w:rsidRDefault="003C3FAF" w:rsidP="003C3FAF">
      <w:pPr>
        <w:spacing w:line="276" w:lineRule="auto"/>
        <w:ind w:firstLine="567"/>
        <w:jc w:val="center"/>
        <w:rPr>
          <w:rFonts w:eastAsia="Calibri"/>
          <w:b/>
          <w:lang w:eastAsia="en-US"/>
        </w:rPr>
      </w:pPr>
      <w:r w:rsidRPr="003C3FAF">
        <w:rPr>
          <w:rFonts w:eastAsia="Calibri"/>
          <w:b/>
          <w:lang w:eastAsia="en-US"/>
        </w:rPr>
        <w:t>Заключение</w:t>
      </w:r>
    </w:p>
    <w:p w:rsidR="003C3FAF" w:rsidRDefault="003C3FAF" w:rsidP="003C3FAF">
      <w:pPr>
        <w:spacing w:line="276" w:lineRule="auto"/>
        <w:ind w:firstLine="567"/>
        <w:jc w:val="center"/>
        <w:rPr>
          <w:rFonts w:eastAsia="Calibri"/>
          <w:b/>
          <w:lang w:eastAsia="en-US"/>
        </w:rPr>
      </w:pPr>
      <w:r w:rsidRPr="003C3FAF">
        <w:rPr>
          <w:rFonts w:eastAsia="Calibri"/>
          <w:b/>
          <w:lang w:eastAsia="en-US"/>
        </w:rPr>
        <w:t xml:space="preserve"> по </w:t>
      </w:r>
      <w:proofErr w:type="gramStart"/>
      <w:r w:rsidRPr="003C3FAF">
        <w:rPr>
          <w:rFonts w:eastAsia="Calibri"/>
          <w:b/>
          <w:lang w:eastAsia="en-US"/>
        </w:rPr>
        <w:t>публичны</w:t>
      </w:r>
      <w:r>
        <w:rPr>
          <w:rFonts w:eastAsia="Calibri"/>
          <w:b/>
          <w:lang w:eastAsia="en-US"/>
        </w:rPr>
        <w:t>м</w:t>
      </w:r>
      <w:proofErr w:type="gramEnd"/>
      <w:r w:rsidRPr="003C3FAF">
        <w:rPr>
          <w:rFonts w:eastAsia="Calibri"/>
          <w:b/>
          <w:lang w:eastAsia="en-US"/>
        </w:rPr>
        <w:t xml:space="preserve"> слушаний по проекту «Внесение изменений в Корректировку Правил землепользования и застройки муниципального образования «поселок Кшенский» Советского района Курской области»</w:t>
      </w:r>
    </w:p>
    <w:p w:rsidR="003C3FAF" w:rsidRPr="003C3FAF" w:rsidRDefault="003C3FAF" w:rsidP="003C3FAF">
      <w:pPr>
        <w:spacing w:line="276" w:lineRule="auto"/>
        <w:ind w:firstLine="567"/>
        <w:jc w:val="center"/>
        <w:rPr>
          <w:rFonts w:eastAsia="Calibri"/>
          <w:b/>
          <w:lang w:eastAsia="en-US"/>
        </w:rPr>
      </w:pP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C3FAF">
        <w:rPr>
          <w:rFonts w:eastAsia="Calibri"/>
          <w:lang w:eastAsia="en-US"/>
        </w:rPr>
        <w:t xml:space="preserve"> Место проведение публичных слушаний:</w:t>
      </w: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C3FAF">
        <w:rPr>
          <w:rFonts w:eastAsia="Calibri"/>
          <w:lang w:eastAsia="en-US"/>
        </w:rPr>
        <w:t>Курская область,  Советский  район,  поселок Кшенский,  ул</w:t>
      </w:r>
      <w:proofErr w:type="gramStart"/>
      <w:r w:rsidRPr="003C3FAF">
        <w:rPr>
          <w:rFonts w:eastAsia="Calibri"/>
          <w:lang w:eastAsia="en-US"/>
        </w:rPr>
        <w:t>.С</w:t>
      </w:r>
      <w:proofErr w:type="gramEnd"/>
      <w:r w:rsidRPr="003C3FAF">
        <w:rPr>
          <w:rFonts w:eastAsia="Calibri"/>
          <w:lang w:eastAsia="en-US"/>
        </w:rPr>
        <w:t xml:space="preserve">вердлова,  д. 48 (актовый зал)  </w:t>
      </w:r>
    </w:p>
    <w:p w:rsidR="003C3FAF" w:rsidRDefault="003C3FAF" w:rsidP="003C3FAF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C3FAF">
        <w:rPr>
          <w:rFonts w:eastAsia="Calibri"/>
          <w:lang w:eastAsia="en-US"/>
        </w:rPr>
        <w:t xml:space="preserve"> Дата проведения: 30 января 2017 года</w:t>
      </w:r>
      <w:r>
        <w:rPr>
          <w:rFonts w:eastAsia="Calibri"/>
          <w:lang w:eastAsia="en-US"/>
        </w:rPr>
        <w:t xml:space="preserve"> </w:t>
      </w:r>
      <w:r w:rsidRPr="003C3FAF">
        <w:rPr>
          <w:rFonts w:eastAsia="Calibri"/>
          <w:lang w:eastAsia="en-US"/>
        </w:rPr>
        <w:t xml:space="preserve">в </w:t>
      </w:r>
      <w:r>
        <w:rPr>
          <w:rFonts w:eastAsia="Calibri"/>
          <w:lang w:eastAsia="en-US"/>
        </w:rPr>
        <w:t>14</w:t>
      </w:r>
      <w:r w:rsidRPr="003C3FAF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3</w:t>
      </w:r>
      <w:r w:rsidRPr="003C3FAF">
        <w:rPr>
          <w:rFonts w:eastAsia="Calibri"/>
          <w:lang w:eastAsia="en-US"/>
        </w:rPr>
        <w:t>0</w:t>
      </w: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C3FAF">
        <w:rPr>
          <w:rFonts w:eastAsia="Calibri"/>
          <w:lang w:eastAsia="en-US"/>
        </w:rPr>
        <w:t>Информирование общественности на информационных стендах</w:t>
      </w:r>
      <w:r>
        <w:rPr>
          <w:rFonts w:eastAsia="Calibri"/>
          <w:lang w:eastAsia="en-US"/>
        </w:rPr>
        <w:t>.</w:t>
      </w: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C3FAF">
        <w:rPr>
          <w:rFonts w:eastAsia="Calibri"/>
          <w:lang w:eastAsia="en-US"/>
        </w:rPr>
        <w:t xml:space="preserve">Целью проведения публичных слушаний является информирование общественности по проекту </w:t>
      </w:r>
      <w:r>
        <w:rPr>
          <w:rFonts w:eastAsia="Calibri"/>
          <w:lang w:eastAsia="en-US"/>
        </w:rPr>
        <w:t>«</w:t>
      </w:r>
      <w:r w:rsidRPr="003C3FAF">
        <w:rPr>
          <w:rFonts w:eastAsia="Calibri"/>
          <w:lang w:eastAsia="en-US"/>
        </w:rPr>
        <w:t>Внесение изменений в Корректировку Правил землепользования и застройки муниципального образования «поселок Кшенский» Советского района Курской области». До начала публичных слушаний и в процессе проведения публичных слушаний предложений и замечаний не поступало.</w:t>
      </w:r>
    </w:p>
    <w:p w:rsidR="003C3FAF" w:rsidRDefault="003C3FAF" w:rsidP="003C3FAF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3C3FAF">
        <w:rPr>
          <w:rFonts w:eastAsia="Calibri"/>
          <w:lang w:eastAsia="en-US"/>
        </w:rPr>
        <w:t>Заключение: Считать публичные слушания по проекту Внесение изменений в Корректировку Правил землепользования и застройки муниципального образования «поселок Кшенский» Советского района Курской области»</w:t>
      </w:r>
      <w:r>
        <w:rPr>
          <w:rFonts w:eastAsia="Calibri"/>
          <w:lang w:eastAsia="en-US"/>
        </w:rPr>
        <w:t xml:space="preserve"> </w:t>
      </w:r>
      <w:r w:rsidRPr="003C3FAF">
        <w:rPr>
          <w:rFonts w:eastAsia="Calibri"/>
          <w:lang w:eastAsia="en-US"/>
        </w:rPr>
        <w:t>-  состоявшимися.</w:t>
      </w:r>
    </w:p>
    <w:p w:rsidR="003C3FAF" w:rsidRDefault="003C3FAF" w:rsidP="003C3FAF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C3FAF" w:rsidRDefault="003C3FAF" w:rsidP="003C3FAF">
      <w:pPr>
        <w:spacing w:line="276" w:lineRule="auto"/>
        <w:ind w:firstLine="567"/>
        <w:jc w:val="both"/>
        <w:rPr>
          <w:rFonts w:eastAsia="Calibri"/>
          <w:b/>
          <w:lang w:eastAsia="en-US"/>
        </w:rPr>
      </w:pPr>
      <w:r w:rsidRPr="003C3FAF">
        <w:rPr>
          <w:rFonts w:eastAsia="Calibri"/>
          <w:b/>
          <w:lang w:eastAsia="en-US"/>
        </w:rPr>
        <w:t xml:space="preserve"> Председатель публичных слушаний                               </w:t>
      </w:r>
      <w:proofErr w:type="spellStart"/>
      <w:r w:rsidRPr="003C3FAF">
        <w:rPr>
          <w:rFonts w:eastAsia="Calibri"/>
          <w:b/>
          <w:lang w:eastAsia="en-US"/>
        </w:rPr>
        <w:t>В.В.Лупандин</w:t>
      </w:r>
      <w:proofErr w:type="spellEnd"/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b/>
          <w:lang w:eastAsia="en-US"/>
        </w:rPr>
      </w:pP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b/>
          <w:lang w:eastAsia="en-US"/>
        </w:rPr>
      </w:pPr>
      <w:r w:rsidRPr="003C3FAF">
        <w:rPr>
          <w:rFonts w:eastAsia="Calibri"/>
          <w:b/>
          <w:lang w:eastAsia="en-US"/>
        </w:rPr>
        <w:t>Секретарь публичных слушаний                                      Н.С.Гришина</w:t>
      </w: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b/>
          <w:lang w:eastAsia="en-US"/>
        </w:rPr>
      </w:pPr>
      <w:r w:rsidRPr="003C3FAF">
        <w:rPr>
          <w:rFonts w:eastAsia="Calibri"/>
          <w:b/>
          <w:lang w:eastAsia="en-US"/>
        </w:rPr>
        <w:t xml:space="preserve"> </w:t>
      </w: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b/>
          <w:lang w:eastAsia="en-US"/>
        </w:rPr>
      </w:pPr>
    </w:p>
    <w:p w:rsidR="003C3FAF" w:rsidRPr="003C3FAF" w:rsidRDefault="003C3FAF" w:rsidP="003C3FAF">
      <w:pPr>
        <w:spacing w:line="276" w:lineRule="auto"/>
        <w:ind w:firstLine="567"/>
        <w:jc w:val="both"/>
        <w:rPr>
          <w:rFonts w:eastAsia="Calibri"/>
          <w:b/>
          <w:lang w:eastAsia="en-US"/>
        </w:rPr>
      </w:pPr>
    </w:p>
    <w:p w:rsidR="00D12E49" w:rsidRDefault="00D12E49" w:rsidP="007238A2">
      <w:pPr>
        <w:spacing w:line="276" w:lineRule="auto"/>
        <w:ind w:firstLine="567"/>
        <w:jc w:val="both"/>
        <w:rPr>
          <w:rFonts w:eastAsia="Calibri"/>
          <w:b/>
          <w:lang w:eastAsia="en-US"/>
        </w:rPr>
      </w:pPr>
    </w:p>
    <w:p w:rsidR="00D12E49" w:rsidRDefault="00D12E49" w:rsidP="007238A2">
      <w:pPr>
        <w:spacing w:line="276" w:lineRule="auto"/>
        <w:ind w:firstLine="567"/>
        <w:jc w:val="both"/>
        <w:rPr>
          <w:rFonts w:eastAsia="Calibri"/>
          <w:b/>
          <w:lang w:eastAsia="en-US"/>
        </w:rPr>
      </w:pPr>
    </w:p>
    <w:p w:rsidR="00036E7D" w:rsidRDefault="00036E7D" w:rsidP="007238A2">
      <w:pPr>
        <w:spacing w:line="276" w:lineRule="auto"/>
        <w:ind w:firstLine="567"/>
        <w:jc w:val="both"/>
      </w:pPr>
    </w:p>
    <w:sectPr w:rsidR="00036E7D" w:rsidSect="0003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3688FE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B26AC9"/>
    <w:multiLevelType w:val="multilevel"/>
    <w:tmpl w:val="C49052E2"/>
    <w:lvl w:ilvl="0">
      <w:start w:val="5"/>
      <w:numFmt w:val="none"/>
      <w:lvlText w:val=""/>
      <w:lvlJc w:val="left"/>
      <w:pPr>
        <w:ind w:left="0" w:firstLine="0"/>
      </w:pPr>
    </w:lvl>
    <w:lvl w:ilvl="1">
      <w:start w:val="12"/>
      <w:numFmt w:val="decimal"/>
      <w:lvlRestart w:val="0"/>
      <w:suff w:val="space"/>
      <w:lvlText w:val="Глава %2."/>
      <w:lvlJc w:val="left"/>
      <w:pPr>
        <w:ind w:left="0" w:firstLine="0"/>
      </w:pPr>
    </w:lvl>
    <w:lvl w:ilvl="2">
      <w:start w:val="1"/>
      <w:numFmt w:val="decimal"/>
      <w:suff w:val="space"/>
      <w:lvlText w:val="Статья %2.%3."/>
      <w:lvlJc w:val="left"/>
      <w:pPr>
        <w:ind w:left="720" w:hanging="432"/>
      </w:pPr>
      <w:rPr>
        <w:b/>
      </w:rPr>
    </w:lvl>
    <w:lvl w:ilvl="3">
      <w:start w:val="1"/>
      <w:numFmt w:val="decimal"/>
      <w:lvlRestart w:val="0"/>
      <w:lvlText w:val="%3.%4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12E49"/>
    <w:rsid w:val="000067E9"/>
    <w:rsid w:val="00036E7D"/>
    <w:rsid w:val="00076093"/>
    <w:rsid w:val="000E6948"/>
    <w:rsid w:val="0014136B"/>
    <w:rsid w:val="001739FD"/>
    <w:rsid w:val="002A3B13"/>
    <w:rsid w:val="002E38D0"/>
    <w:rsid w:val="003A66B4"/>
    <w:rsid w:val="003C3FAF"/>
    <w:rsid w:val="0041627B"/>
    <w:rsid w:val="004208BF"/>
    <w:rsid w:val="004C7EBD"/>
    <w:rsid w:val="004E5E34"/>
    <w:rsid w:val="00527819"/>
    <w:rsid w:val="005A272C"/>
    <w:rsid w:val="007238A2"/>
    <w:rsid w:val="007C4E87"/>
    <w:rsid w:val="008A2503"/>
    <w:rsid w:val="00A93F3A"/>
    <w:rsid w:val="00BA6D7D"/>
    <w:rsid w:val="00BC5E8F"/>
    <w:rsid w:val="00CA28BD"/>
    <w:rsid w:val="00CC1FC7"/>
    <w:rsid w:val="00D12E49"/>
    <w:rsid w:val="00DB47EF"/>
    <w:rsid w:val="00E1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27819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7C4E87"/>
    <w:rPr>
      <w:color w:val="0000FF" w:themeColor="hyperlink"/>
      <w:u w:val="single"/>
    </w:rPr>
  </w:style>
  <w:style w:type="paragraph" w:styleId="a">
    <w:name w:val="List Bullet"/>
    <w:basedOn w:val="a0"/>
    <w:uiPriority w:val="99"/>
    <w:unhideWhenUsed/>
    <w:rsid w:val="005A272C"/>
    <w:pPr>
      <w:numPr>
        <w:numId w:val="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2017-03-22T11:17:00Z</dcterms:created>
  <dcterms:modified xsi:type="dcterms:W3CDTF">2017-03-22T11:17:00Z</dcterms:modified>
</cp:coreProperties>
</file>